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530" w:rsidRDefault="00B14530" w:rsidP="00A859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4530" w:rsidRPr="002A4A9A" w:rsidRDefault="00B14530" w:rsidP="00A859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B14530">
        <w:rPr>
          <w:rFonts w:ascii="Times New Roman" w:hAnsi="Times New Roman" w:cs="Times New Roman"/>
          <w:sz w:val="28"/>
          <w:szCs w:val="28"/>
        </w:rPr>
        <w:t xml:space="preserve">огласно пункту 1 Охранное обязательство № А-295 на объект культурного наследия («Особняк промышленника </w:t>
      </w:r>
      <w:proofErr w:type="spellStart"/>
      <w:r w:rsidRPr="00B14530">
        <w:rPr>
          <w:rFonts w:ascii="Times New Roman" w:hAnsi="Times New Roman" w:cs="Times New Roman"/>
          <w:sz w:val="28"/>
          <w:szCs w:val="28"/>
        </w:rPr>
        <w:t>Зобнина</w:t>
      </w:r>
      <w:proofErr w:type="spellEnd"/>
      <w:r w:rsidRPr="00B14530">
        <w:rPr>
          <w:rFonts w:ascii="Times New Roman" w:hAnsi="Times New Roman" w:cs="Times New Roman"/>
          <w:sz w:val="28"/>
          <w:szCs w:val="28"/>
        </w:rPr>
        <w:t>, 1915г., арх.</w:t>
      </w:r>
      <w:proofErr w:type="gramStart"/>
      <w:r w:rsidRPr="00B14530">
        <w:rPr>
          <w:rFonts w:ascii="Times New Roman" w:hAnsi="Times New Roman" w:cs="Times New Roman"/>
          <w:sz w:val="28"/>
          <w:szCs w:val="28"/>
        </w:rPr>
        <w:t xml:space="preserve"> .</w:t>
      </w:r>
      <w:proofErr w:type="spellStart"/>
      <w:proofErr w:type="gramEnd"/>
      <w:r w:rsidRPr="00B14530">
        <w:rPr>
          <w:rFonts w:ascii="Times New Roman" w:hAnsi="Times New Roman" w:cs="Times New Roman"/>
          <w:sz w:val="28"/>
          <w:szCs w:val="28"/>
        </w:rPr>
        <w:t>П.Гаврилов</w:t>
      </w:r>
      <w:proofErr w:type="spellEnd"/>
      <w:r w:rsidRPr="00B14530">
        <w:rPr>
          <w:rFonts w:ascii="Times New Roman" w:hAnsi="Times New Roman" w:cs="Times New Roman"/>
          <w:sz w:val="28"/>
          <w:szCs w:val="28"/>
        </w:rPr>
        <w:t>») от 09.07.2013 и пункту 7 Задания № 59/16 на проведение работ по сохранению объекта культурного наследия предметом охраны</w:t>
      </w:r>
      <w:r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2A4A9A" w:rsidRPr="002A4A9A" w:rsidRDefault="002A4A9A" w:rsidP="00A859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A9A">
        <w:rPr>
          <w:rFonts w:ascii="Times New Roman" w:hAnsi="Times New Roman" w:cs="Times New Roman"/>
          <w:sz w:val="28"/>
          <w:szCs w:val="28"/>
        </w:rPr>
        <w:t>местоположение здания, градостроительные и композиционные характеристики в структуре исторической застройки (расположено по красной линии улицы Бутлерова), территория домовладения в сложившихся границах, металлическое ограждение, закрепленное между кирпичных оштукатуренных столбов;</w:t>
      </w:r>
    </w:p>
    <w:p w:rsidR="002A4A9A" w:rsidRPr="002A4A9A" w:rsidRDefault="002A4A9A" w:rsidP="00A859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A9A">
        <w:rPr>
          <w:rFonts w:ascii="Times New Roman" w:hAnsi="Times New Roman" w:cs="Times New Roman"/>
          <w:sz w:val="28"/>
          <w:szCs w:val="28"/>
        </w:rPr>
        <w:t xml:space="preserve">объемно-пространственная структура двухэтажного кирпичного оштукатуренного здания с подвалом, развивающаяся вглубь домовладения, </w:t>
      </w:r>
      <w:r w:rsidRPr="00B14530">
        <w:rPr>
          <w:rFonts w:ascii="Times New Roman" w:hAnsi="Times New Roman" w:cs="Times New Roman"/>
          <w:i/>
          <w:sz w:val="28"/>
          <w:szCs w:val="28"/>
        </w:rPr>
        <w:t>с</w:t>
      </w:r>
      <w:r w:rsidRPr="002A4A9A">
        <w:rPr>
          <w:rFonts w:ascii="Times New Roman" w:hAnsi="Times New Roman" w:cs="Times New Roman"/>
          <w:sz w:val="28"/>
          <w:szCs w:val="28"/>
        </w:rPr>
        <w:t xml:space="preserve"> </w:t>
      </w:r>
      <w:r w:rsidRPr="00B14530">
        <w:rPr>
          <w:rFonts w:ascii="Times New Roman" w:hAnsi="Times New Roman" w:cs="Times New Roman"/>
          <w:i/>
          <w:sz w:val="28"/>
          <w:szCs w:val="28"/>
        </w:rPr>
        <w:t>каменными службами и каретником</w:t>
      </w:r>
      <w:r w:rsidRPr="002A4A9A">
        <w:rPr>
          <w:rFonts w:ascii="Times New Roman" w:hAnsi="Times New Roman" w:cs="Times New Roman"/>
          <w:sz w:val="28"/>
          <w:szCs w:val="28"/>
        </w:rPr>
        <w:t>;</w:t>
      </w:r>
    </w:p>
    <w:p w:rsidR="002A4A9A" w:rsidRPr="002A4A9A" w:rsidRDefault="002A4A9A" w:rsidP="00A859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A9A">
        <w:rPr>
          <w:rFonts w:ascii="Times New Roman" w:hAnsi="Times New Roman" w:cs="Times New Roman"/>
          <w:sz w:val="28"/>
          <w:szCs w:val="28"/>
        </w:rPr>
        <w:t xml:space="preserve">композиция и </w:t>
      </w:r>
      <w:proofErr w:type="gramStart"/>
      <w:r w:rsidRPr="002A4A9A">
        <w:rPr>
          <w:rFonts w:ascii="Times New Roman" w:hAnsi="Times New Roman" w:cs="Times New Roman"/>
          <w:sz w:val="28"/>
          <w:szCs w:val="28"/>
        </w:rPr>
        <w:t>архитектурное решение</w:t>
      </w:r>
      <w:proofErr w:type="gramEnd"/>
      <w:r w:rsidRPr="002A4A9A">
        <w:rPr>
          <w:rFonts w:ascii="Times New Roman" w:hAnsi="Times New Roman" w:cs="Times New Roman"/>
          <w:sz w:val="28"/>
          <w:szCs w:val="28"/>
        </w:rPr>
        <w:t xml:space="preserve"> фасадов здания, отделка и декоративное убранство фасадов:</w:t>
      </w:r>
    </w:p>
    <w:p w:rsidR="002A4A9A" w:rsidRPr="002A4A9A" w:rsidRDefault="002A4A9A" w:rsidP="00A859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A9A">
        <w:rPr>
          <w:rFonts w:ascii="Times New Roman" w:hAnsi="Times New Roman" w:cs="Times New Roman"/>
          <w:sz w:val="28"/>
          <w:szCs w:val="28"/>
        </w:rPr>
        <w:t>-фасад по ул. Бутлерова: фасад в стиле неоготики в пять оконных осей с парадным входом, расположенным в отступающем от красной линии объеме башенки с балконом и окном-розой, окна прямоугольные и стрельчатые;</w:t>
      </w:r>
    </w:p>
    <w:p w:rsidR="002A4A9A" w:rsidRPr="002A4A9A" w:rsidRDefault="002A4A9A" w:rsidP="00A859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A9A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2A4A9A">
        <w:rPr>
          <w:rFonts w:ascii="Times New Roman" w:hAnsi="Times New Roman" w:cs="Times New Roman"/>
          <w:sz w:val="28"/>
          <w:szCs w:val="28"/>
        </w:rPr>
        <w:t>внутридворовые</w:t>
      </w:r>
      <w:proofErr w:type="spellEnd"/>
      <w:r w:rsidRPr="002A4A9A">
        <w:rPr>
          <w:rFonts w:ascii="Times New Roman" w:hAnsi="Times New Roman" w:cs="Times New Roman"/>
          <w:sz w:val="28"/>
          <w:szCs w:val="28"/>
        </w:rPr>
        <w:t xml:space="preserve"> фасады:</w:t>
      </w:r>
      <w:r w:rsidRPr="002A4A9A">
        <w:rPr>
          <w:rFonts w:ascii="Times New Roman" w:hAnsi="Times New Roman" w:cs="Times New Roman"/>
          <w:sz w:val="28"/>
          <w:szCs w:val="28"/>
        </w:rPr>
        <w:tab/>
        <w:t>по стилистике фасады соответствуют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4A9A">
        <w:rPr>
          <w:rFonts w:ascii="Times New Roman" w:hAnsi="Times New Roman" w:cs="Times New Roman"/>
          <w:sz w:val="28"/>
          <w:szCs w:val="28"/>
        </w:rPr>
        <w:t>главному по ул.</w:t>
      </w:r>
      <w:r w:rsidR="00BF7A00">
        <w:rPr>
          <w:rFonts w:ascii="Times New Roman" w:hAnsi="Times New Roman" w:cs="Times New Roman"/>
          <w:sz w:val="28"/>
          <w:szCs w:val="28"/>
        </w:rPr>
        <w:t xml:space="preserve"> </w:t>
      </w:r>
      <w:r w:rsidRPr="002A4A9A">
        <w:rPr>
          <w:rFonts w:ascii="Times New Roman" w:hAnsi="Times New Roman" w:cs="Times New Roman"/>
          <w:sz w:val="28"/>
          <w:szCs w:val="28"/>
        </w:rPr>
        <w:t>Бутлерова, пластически решены более сложно, выступающими объемами выходят лестницы и входные группы, эркер с балконом, терраса с выходом в сад;</w:t>
      </w:r>
    </w:p>
    <w:p w:rsidR="002A4A9A" w:rsidRPr="002A4A9A" w:rsidRDefault="002A4A9A" w:rsidP="00A859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A9A">
        <w:rPr>
          <w:rFonts w:ascii="Times New Roman" w:hAnsi="Times New Roman" w:cs="Times New Roman"/>
          <w:sz w:val="28"/>
          <w:szCs w:val="28"/>
        </w:rPr>
        <w:t>-отделка и архитектурные детали фасадов:</w:t>
      </w:r>
    </w:p>
    <w:p w:rsidR="002A4A9A" w:rsidRPr="002A4A9A" w:rsidRDefault="002A4A9A" w:rsidP="00A859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4A9A">
        <w:rPr>
          <w:rFonts w:ascii="Times New Roman" w:hAnsi="Times New Roman" w:cs="Times New Roman"/>
          <w:sz w:val="28"/>
          <w:szCs w:val="28"/>
        </w:rPr>
        <w:t>-главный фасад: фасад разделен по высоте пятью ниша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A4A9A">
        <w:rPr>
          <w:rFonts w:ascii="Times New Roman" w:hAnsi="Times New Roman" w:cs="Times New Roman"/>
          <w:sz w:val="28"/>
          <w:szCs w:val="28"/>
        </w:rPr>
        <w:t xml:space="preserve">и, в которые помещены стрельчатые окна второго этажа и прямоугольные первого, а также прямоугольные плакетки с геометрическим узором, круглые, аналогичные по декору, элементы расположены в простенках между карнизом и верхом окон; карниз представляет собой пояс стилизованных </w:t>
      </w:r>
      <w:proofErr w:type="spellStart"/>
      <w:r w:rsidRPr="002A4A9A">
        <w:rPr>
          <w:rFonts w:ascii="Times New Roman" w:hAnsi="Times New Roman" w:cs="Times New Roman"/>
          <w:sz w:val="28"/>
          <w:szCs w:val="28"/>
        </w:rPr>
        <w:lastRenderedPageBreak/>
        <w:t>машикулей</w:t>
      </w:r>
      <w:proofErr w:type="spellEnd"/>
      <w:r w:rsidRPr="002A4A9A">
        <w:rPr>
          <w:rFonts w:ascii="Times New Roman" w:hAnsi="Times New Roman" w:cs="Times New Roman"/>
          <w:sz w:val="28"/>
          <w:szCs w:val="28"/>
        </w:rPr>
        <w:t>, переходящий в парапет, разрезанный вертикалями декоративных выемок;</w:t>
      </w:r>
      <w:proofErr w:type="gramEnd"/>
      <w:r w:rsidRPr="002A4A9A">
        <w:rPr>
          <w:rFonts w:ascii="Times New Roman" w:hAnsi="Times New Roman" w:cs="Times New Roman"/>
          <w:sz w:val="28"/>
          <w:szCs w:val="28"/>
        </w:rPr>
        <w:t xml:space="preserve"> углы декорированы имитацией </w:t>
      </w:r>
      <w:proofErr w:type="spellStart"/>
      <w:r w:rsidRPr="002A4A9A">
        <w:rPr>
          <w:rFonts w:ascii="Times New Roman" w:hAnsi="Times New Roman" w:cs="Times New Roman"/>
          <w:sz w:val="28"/>
          <w:szCs w:val="28"/>
        </w:rPr>
        <w:t>пинаклей</w:t>
      </w:r>
      <w:proofErr w:type="spellEnd"/>
      <w:r w:rsidRPr="002A4A9A">
        <w:rPr>
          <w:rFonts w:ascii="Times New Roman" w:hAnsi="Times New Roman" w:cs="Times New Roman"/>
          <w:sz w:val="28"/>
          <w:szCs w:val="28"/>
        </w:rPr>
        <w:t>; вход в виде мавританской арки с аутентичным заполнением. На уровне второго этажа над парадным входом находится балкон, ограждение которого аналогично парапету, над стрельчатой формы выходом на балкон находится «окно-роза»;</w:t>
      </w:r>
    </w:p>
    <w:p w:rsidR="002A4A9A" w:rsidRPr="002A4A9A" w:rsidRDefault="002A4A9A" w:rsidP="00A859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A9A">
        <w:rPr>
          <w:rFonts w:ascii="Times New Roman" w:hAnsi="Times New Roman" w:cs="Times New Roman"/>
          <w:sz w:val="28"/>
          <w:szCs w:val="28"/>
        </w:rPr>
        <w:t xml:space="preserve">-другие фасады: фасады оштукатурены, декор аналогичен главному фасаду, </w:t>
      </w:r>
      <w:r w:rsidRPr="00B14530">
        <w:rPr>
          <w:rFonts w:ascii="Times New Roman" w:hAnsi="Times New Roman" w:cs="Times New Roman"/>
          <w:i/>
          <w:sz w:val="28"/>
          <w:szCs w:val="28"/>
        </w:rPr>
        <w:t>имеется кованый металлический навес над дворовым входом</w:t>
      </w:r>
      <w:r w:rsidRPr="002A4A9A">
        <w:rPr>
          <w:rFonts w:ascii="Times New Roman" w:hAnsi="Times New Roman" w:cs="Times New Roman"/>
          <w:sz w:val="28"/>
          <w:szCs w:val="28"/>
        </w:rPr>
        <w:t>, терраса с ограждением и декором, представляющим отдельные цитаты с декора главного фасада;</w:t>
      </w:r>
    </w:p>
    <w:p w:rsidR="002A4A9A" w:rsidRPr="002A4A9A" w:rsidRDefault="002A4A9A" w:rsidP="00A859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A9A">
        <w:rPr>
          <w:rFonts w:ascii="Times New Roman" w:hAnsi="Times New Roman" w:cs="Times New Roman"/>
          <w:sz w:val="28"/>
          <w:szCs w:val="28"/>
        </w:rPr>
        <w:t>-</w:t>
      </w:r>
      <w:r w:rsidRPr="002A4A9A">
        <w:rPr>
          <w:rFonts w:ascii="Times New Roman" w:hAnsi="Times New Roman" w:cs="Times New Roman"/>
          <w:sz w:val="28"/>
          <w:szCs w:val="28"/>
        </w:rPr>
        <w:tab/>
        <w:t>декоративное убранство интерьеров: гипсовые профилированные тяги, лепнина и розетки на потолках, двери деревянные двупольные филенчатые и резные со стеклом, зеркало в резной раме, исторические лестницы с ограждением, арочные проемы, метлахская плитка на полу в подвале, металлическое ограждение в подвале, металлические петли на некоторых дверных и оконных проемах в подвале;</w:t>
      </w:r>
    </w:p>
    <w:p w:rsidR="002A4A9A" w:rsidRPr="002A4A9A" w:rsidRDefault="002A4A9A" w:rsidP="00A859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A9A">
        <w:rPr>
          <w:rFonts w:ascii="Times New Roman" w:hAnsi="Times New Roman" w:cs="Times New Roman"/>
          <w:sz w:val="28"/>
          <w:szCs w:val="28"/>
        </w:rPr>
        <w:t>-</w:t>
      </w:r>
      <w:r w:rsidRPr="002A4A9A">
        <w:rPr>
          <w:rFonts w:ascii="Times New Roman" w:hAnsi="Times New Roman" w:cs="Times New Roman"/>
          <w:sz w:val="28"/>
          <w:szCs w:val="28"/>
        </w:rPr>
        <w:tab/>
        <w:t xml:space="preserve">конструктивная схема; подлинные кирпичные стены и перегородки, конструктивное решение плоских и сводчатых (своды </w:t>
      </w:r>
      <w:proofErr w:type="spellStart"/>
      <w:r w:rsidRPr="002A4A9A">
        <w:rPr>
          <w:rFonts w:ascii="Times New Roman" w:hAnsi="Times New Roman" w:cs="Times New Roman"/>
          <w:sz w:val="28"/>
          <w:szCs w:val="28"/>
        </w:rPr>
        <w:t>Монье</w:t>
      </w:r>
      <w:proofErr w:type="spellEnd"/>
      <w:r w:rsidRPr="002A4A9A">
        <w:rPr>
          <w:rFonts w:ascii="Times New Roman" w:hAnsi="Times New Roman" w:cs="Times New Roman"/>
          <w:sz w:val="28"/>
          <w:szCs w:val="28"/>
        </w:rPr>
        <w:t>) перекрытий, кирпичные своды в одном из помещений подвала, металлические тяжи в стенах, подлинные кирпичные перемычки над прямоугольными, стрельчатыми окнами, перемычки над арками и сами арки;</w:t>
      </w:r>
    </w:p>
    <w:p w:rsidR="002A4A9A" w:rsidRPr="002A4A9A" w:rsidRDefault="002A4A9A" w:rsidP="00A859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4A9A">
        <w:rPr>
          <w:rFonts w:ascii="Times New Roman" w:hAnsi="Times New Roman" w:cs="Times New Roman"/>
          <w:sz w:val="28"/>
          <w:szCs w:val="28"/>
        </w:rPr>
        <w:t xml:space="preserve">-местоположение, пропорции, геометрия и конструкция исторических лестниц: парадной, покрытой мрамором с латунными креплениями, черной цементной по металлическим </w:t>
      </w:r>
      <w:proofErr w:type="spellStart"/>
      <w:r w:rsidRPr="002A4A9A">
        <w:rPr>
          <w:rFonts w:ascii="Times New Roman" w:hAnsi="Times New Roman" w:cs="Times New Roman"/>
          <w:sz w:val="28"/>
          <w:szCs w:val="28"/>
        </w:rPr>
        <w:t>косаурам</w:t>
      </w:r>
      <w:proofErr w:type="spellEnd"/>
      <w:r w:rsidRPr="002A4A9A">
        <w:rPr>
          <w:rFonts w:ascii="Times New Roman" w:hAnsi="Times New Roman" w:cs="Times New Roman"/>
          <w:sz w:val="28"/>
          <w:szCs w:val="28"/>
        </w:rPr>
        <w:t>, с ограждением, лестницы в подвал с ограждением;</w:t>
      </w:r>
      <w:proofErr w:type="gramEnd"/>
    </w:p>
    <w:p w:rsidR="002A4A9A" w:rsidRPr="002A4A9A" w:rsidRDefault="002A4A9A" w:rsidP="00A859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>-</w:t>
      </w:r>
      <w:r>
        <w:tab/>
      </w:r>
      <w:r w:rsidRPr="002A4A9A">
        <w:rPr>
          <w:rFonts w:ascii="Times New Roman" w:hAnsi="Times New Roman" w:cs="Times New Roman"/>
          <w:sz w:val="28"/>
          <w:szCs w:val="28"/>
        </w:rPr>
        <w:t xml:space="preserve">местоположение, пропорции, геометрия и конструкция столярных заполнений оконных и дверных проемов; материал </w:t>
      </w:r>
      <w:proofErr w:type="gramStart"/>
      <w:r w:rsidRPr="002A4A9A">
        <w:rPr>
          <w:rFonts w:ascii="Times New Roman" w:hAnsi="Times New Roman" w:cs="Times New Roman"/>
          <w:sz w:val="28"/>
          <w:szCs w:val="28"/>
        </w:rPr>
        <w:t>заполнений-дерево</w:t>
      </w:r>
      <w:proofErr w:type="gramEnd"/>
      <w:r w:rsidRPr="002A4A9A">
        <w:rPr>
          <w:rFonts w:ascii="Times New Roman" w:hAnsi="Times New Roman" w:cs="Times New Roman"/>
          <w:sz w:val="28"/>
          <w:szCs w:val="28"/>
        </w:rPr>
        <w:t>; стилистика заполнений-неоготика, рамы-двойные;</w:t>
      </w:r>
    </w:p>
    <w:p w:rsidR="002A4A9A" w:rsidRPr="002A4A9A" w:rsidRDefault="002A4A9A" w:rsidP="00A859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4A9A">
        <w:rPr>
          <w:rFonts w:ascii="Times New Roman" w:hAnsi="Times New Roman" w:cs="Times New Roman"/>
          <w:sz w:val="28"/>
          <w:szCs w:val="28"/>
        </w:rPr>
        <w:t>-</w:t>
      </w:r>
      <w:r w:rsidRPr="002A4A9A">
        <w:rPr>
          <w:rFonts w:ascii="Times New Roman" w:hAnsi="Times New Roman" w:cs="Times New Roman"/>
          <w:sz w:val="28"/>
          <w:szCs w:val="28"/>
        </w:rPr>
        <w:tab/>
        <w:t xml:space="preserve">историческая конфигурация, геометрия и конструктивное решение крыши с </w:t>
      </w:r>
      <w:r w:rsidRPr="00BF7A00">
        <w:rPr>
          <w:rFonts w:ascii="Times New Roman" w:hAnsi="Times New Roman" w:cs="Times New Roman"/>
          <w:i/>
          <w:sz w:val="28"/>
          <w:szCs w:val="28"/>
        </w:rPr>
        <w:t>дымовой трубой с</w:t>
      </w:r>
      <w:r w:rsidRPr="00B1453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14530">
        <w:rPr>
          <w:rFonts w:ascii="Times New Roman" w:hAnsi="Times New Roman" w:cs="Times New Roman"/>
          <w:i/>
          <w:sz w:val="28"/>
          <w:szCs w:val="28"/>
        </w:rPr>
        <w:t>надымником</w:t>
      </w:r>
      <w:proofErr w:type="spellEnd"/>
      <w:r w:rsidRPr="002A4A9A">
        <w:rPr>
          <w:rFonts w:ascii="Times New Roman" w:hAnsi="Times New Roman" w:cs="Times New Roman"/>
          <w:sz w:val="28"/>
          <w:szCs w:val="28"/>
        </w:rPr>
        <w:t>, с водосточными трубами, выполненными в стилистике дома, с парапетами;</w:t>
      </w:r>
    </w:p>
    <w:p w:rsidR="003F0908" w:rsidRDefault="002A4A9A" w:rsidP="00A859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4A9A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2A4A9A">
        <w:rPr>
          <w:rFonts w:ascii="Times New Roman" w:hAnsi="Times New Roman" w:cs="Times New Roman"/>
          <w:sz w:val="28"/>
          <w:szCs w:val="28"/>
        </w:rPr>
        <w:tab/>
        <w:t xml:space="preserve">элементы благоустройства, представляющие собой металлическую ограду с </w:t>
      </w:r>
      <w:r w:rsidRPr="00A45F43">
        <w:rPr>
          <w:rFonts w:ascii="Times New Roman" w:hAnsi="Times New Roman" w:cs="Times New Roman"/>
          <w:sz w:val="28"/>
          <w:szCs w:val="28"/>
        </w:rPr>
        <w:t>воротами</w:t>
      </w:r>
      <w:r w:rsidRPr="002A4A9A">
        <w:rPr>
          <w:rFonts w:ascii="Times New Roman" w:hAnsi="Times New Roman" w:cs="Times New Roman"/>
          <w:sz w:val="28"/>
          <w:szCs w:val="28"/>
        </w:rPr>
        <w:t xml:space="preserve"> и калиткой, закрепленную между каменными столбами.</w:t>
      </w:r>
    </w:p>
    <w:p w:rsidR="00B14530" w:rsidRDefault="00B14530" w:rsidP="00A859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реставрационному заданию предмет охраны не утвержден. </w:t>
      </w:r>
    </w:p>
    <w:p w:rsidR="00B14530" w:rsidRDefault="00B14530" w:rsidP="00A859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комплексных научных исследований требует уточнений.</w:t>
      </w:r>
      <w:r w:rsidR="009B30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5E3B" w:rsidRDefault="00B14530" w:rsidP="00A8593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Каменные службы и каретники </w:t>
      </w:r>
      <w:r w:rsidR="00FC5E3B">
        <w:rPr>
          <w:rFonts w:ascii="Times New Roman" w:hAnsi="Times New Roman" w:cs="Times New Roman"/>
          <w:sz w:val="28"/>
          <w:szCs w:val="28"/>
        </w:rPr>
        <w:t>на территории домовладения утрачены. Современная структура больничного комплекса требует организации подъездов и стоянок, что делает невозможным восстановление утраченных построек. Кроме того нет данных об их архитектурном облике.</w:t>
      </w:r>
    </w:p>
    <w:p w:rsidR="00B14530" w:rsidRDefault="00FC5E3B" w:rsidP="00A8593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FC5E3B">
        <w:rPr>
          <w:rFonts w:ascii="Times New Roman" w:hAnsi="Times New Roman" w:cs="Times New Roman"/>
          <w:sz w:val="28"/>
          <w:szCs w:val="28"/>
        </w:rPr>
        <w:t>ованый металлический навес над дворовым входом</w:t>
      </w:r>
      <w:r>
        <w:rPr>
          <w:rFonts w:ascii="Times New Roman" w:hAnsi="Times New Roman" w:cs="Times New Roman"/>
          <w:sz w:val="28"/>
          <w:szCs w:val="28"/>
        </w:rPr>
        <w:t xml:space="preserve"> поздний, устроен в 2000-х годах.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Выполнен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в стилистике здания и не представляет собой исторической ценности.</w:t>
      </w:r>
    </w:p>
    <w:p w:rsidR="009B30F8" w:rsidRDefault="00A45F43" w:rsidP="00A8593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Существующая м</w:t>
      </w:r>
      <w:r w:rsidR="009B30F8">
        <w:rPr>
          <w:rFonts w:ascii="Times New Roman" w:hAnsi="Times New Roman" w:cs="Times New Roman"/>
          <w:sz w:val="28"/>
          <w:szCs w:val="28"/>
        </w:rPr>
        <w:t>еталлическа</w:t>
      </w:r>
      <w:r w:rsidR="00F8019D">
        <w:rPr>
          <w:rFonts w:ascii="Times New Roman" w:hAnsi="Times New Roman" w:cs="Times New Roman"/>
          <w:sz w:val="28"/>
          <w:szCs w:val="28"/>
        </w:rPr>
        <w:t>я ограда и калитка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F8019D">
        <w:rPr>
          <w:rFonts w:ascii="Times New Roman" w:hAnsi="Times New Roman" w:cs="Times New Roman"/>
          <w:sz w:val="28"/>
          <w:szCs w:val="28"/>
        </w:rPr>
        <w:t xml:space="preserve"> исторические</w:t>
      </w:r>
      <w:r>
        <w:rPr>
          <w:rFonts w:ascii="Times New Roman" w:hAnsi="Times New Roman" w:cs="Times New Roman"/>
          <w:sz w:val="28"/>
          <w:szCs w:val="28"/>
        </w:rPr>
        <w:t xml:space="preserve"> ворота</w:t>
      </w:r>
      <w:r w:rsidR="00F8019D">
        <w:rPr>
          <w:rFonts w:ascii="Times New Roman" w:hAnsi="Times New Roman" w:cs="Times New Roman"/>
          <w:sz w:val="28"/>
          <w:szCs w:val="28"/>
        </w:rPr>
        <w:t>, являются предметом охраны.</w:t>
      </w:r>
      <w:r w:rsidR="009B30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Существующие в</w:t>
      </w:r>
      <w:r w:rsidR="009B30F8">
        <w:rPr>
          <w:rFonts w:ascii="Times New Roman" w:hAnsi="Times New Roman" w:cs="Times New Roman"/>
          <w:sz w:val="28"/>
          <w:szCs w:val="28"/>
        </w:rPr>
        <w:t>орота поздние, изготовлены в 2005 году. Ворота выполнены в стилистике ограды, но их решение требует корректировки.</w:t>
      </w:r>
    </w:p>
    <w:p w:rsidR="009B30F8" w:rsidRDefault="009B30F8" w:rsidP="00A85935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B30F8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результатам комплексных научных исследований предложено убрать выше</w:t>
      </w:r>
      <w:r w:rsidR="00E265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перечисленные </w:t>
      </w:r>
      <w:r w:rsidR="00E26575">
        <w:rPr>
          <w:rFonts w:ascii="Times New Roman" w:hAnsi="Times New Roman" w:cs="Times New Roman"/>
          <w:sz w:val="28"/>
          <w:szCs w:val="28"/>
        </w:rPr>
        <w:t>элементы из предмета охраны.</w:t>
      </w:r>
    </w:p>
    <w:p w:rsidR="00F8019D" w:rsidRDefault="00F8019D" w:rsidP="00A85935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же на основании комплексных научных исследований предложено дополнить предмет охраны:</w:t>
      </w:r>
    </w:p>
    <w:p w:rsidR="00F8019D" w:rsidRDefault="00F8019D" w:rsidP="00F8019D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019D">
        <w:rPr>
          <w:rFonts w:ascii="Times New Roman" w:hAnsi="Times New Roman" w:cs="Times New Roman"/>
          <w:sz w:val="28"/>
          <w:szCs w:val="28"/>
        </w:rPr>
        <w:t xml:space="preserve">На сегодняшний день в хорошей сохранности кирпичная труба топочной, и дымоходы дворовой части. </w:t>
      </w:r>
      <w:proofErr w:type="gramStart"/>
      <w:r w:rsidRPr="00F8019D">
        <w:rPr>
          <w:rFonts w:ascii="Times New Roman" w:hAnsi="Times New Roman" w:cs="Times New Roman"/>
          <w:sz w:val="28"/>
          <w:szCs w:val="28"/>
        </w:rPr>
        <w:t>Декоративный</w:t>
      </w:r>
      <w:proofErr w:type="gramEnd"/>
      <w:r w:rsidRPr="00F801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019D">
        <w:rPr>
          <w:rFonts w:ascii="Times New Roman" w:hAnsi="Times New Roman" w:cs="Times New Roman"/>
          <w:sz w:val="28"/>
          <w:szCs w:val="28"/>
        </w:rPr>
        <w:t>надымник</w:t>
      </w:r>
      <w:proofErr w:type="spellEnd"/>
      <w:r w:rsidRPr="00F8019D">
        <w:rPr>
          <w:rFonts w:ascii="Times New Roman" w:hAnsi="Times New Roman" w:cs="Times New Roman"/>
          <w:sz w:val="28"/>
          <w:szCs w:val="28"/>
        </w:rPr>
        <w:t xml:space="preserve"> завершал </w:t>
      </w:r>
      <w:r w:rsidR="00B31835">
        <w:rPr>
          <w:rFonts w:ascii="Times New Roman" w:hAnsi="Times New Roman" w:cs="Times New Roman"/>
          <w:sz w:val="28"/>
          <w:szCs w:val="28"/>
        </w:rPr>
        <w:t xml:space="preserve">вентиляционную </w:t>
      </w:r>
      <w:r w:rsidRPr="00F8019D">
        <w:rPr>
          <w:rFonts w:ascii="Times New Roman" w:hAnsi="Times New Roman" w:cs="Times New Roman"/>
          <w:sz w:val="28"/>
          <w:szCs w:val="28"/>
        </w:rPr>
        <w:t xml:space="preserve">трубу центральной печи. </w:t>
      </w:r>
      <w:r>
        <w:rPr>
          <w:rFonts w:ascii="Times New Roman" w:hAnsi="Times New Roman" w:cs="Times New Roman"/>
          <w:sz w:val="28"/>
          <w:szCs w:val="28"/>
        </w:rPr>
        <w:t>Труба ш</w:t>
      </w:r>
      <w:r w:rsidRPr="00F8019D">
        <w:rPr>
          <w:rFonts w:ascii="Times New Roman" w:hAnsi="Times New Roman" w:cs="Times New Roman"/>
          <w:sz w:val="28"/>
          <w:szCs w:val="28"/>
        </w:rPr>
        <w:t>естигранная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B31835">
        <w:rPr>
          <w:rFonts w:ascii="Times New Roman" w:hAnsi="Times New Roman" w:cs="Times New Roman"/>
          <w:sz w:val="28"/>
          <w:szCs w:val="28"/>
        </w:rPr>
        <w:t xml:space="preserve"> деревянная,</w:t>
      </w:r>
      <w:r>
        <w:rPr>
          <w:rFonts w:ascii="Times New Roman" w:hAnsi="Times New Roman" w:cs="Times New Roman"/>
          <w:sz w:val="28"/>
          <w:szCs w:val="28"/>
        </w:rPr>
        <w:t xml:space="preserve"> оштукатуренная</w:t>
      </w:r>
      <w:r w:rsidRPr="00F8019D">
        <w:rPr>
          <w:rFonts w:ascii="Times New Roman" w:hAnsi="Times New Roman" w:cs="Times New Roman"/>
          <w:sz w:val="28"/>
          <w:szCs w:val="28"/>
        </w:rPr>
        <w:t xml:space="preserve"> </w:t>
      </w:r>
      <w:r w:rsidR="00C15265">
        <w:rPr>
          <w:rFonts w:ascii="Times New Roman" w:hAnsi="Times New Roman" w:cs="Times New Roman"/>
          <w:sz w:val="28"/>
          <w:szCs w:val="28"/>
        </w:rPr>
        <w:t xml:space="preserve">с карнизом и стрельчатой аркадой, </w:t>
      </w:r>
      <w:r w:rsidRPr="00F8019D">
        <w:rPr>
          <w:rFonts w:ascii="Times New Roman" w:hAnsi="Times New Roman" w:cs="Times New Roman"/>
          <w:sz w:val="28"/>
          <w:szCs w:val="28"/>
        </w:rPr>
        <w:t xml:space="preserve">с </w:t>
      </w:r>
      <w:proofErr w:type="spellStart"/>
      <w:r w:rsidRPr="00F8019D">
        <w:rPr>
          <w:rFonts w:ascii="Times New Roman" w:hAnsi="Times New Roman" w:cs="Times New Roman"/>
          <w:sz w:val="28"/>
          <w:szCs w:val="28"/>
        </w:rPr>
        <w:t>надымником</w:t>
      </w:r>
      <w:proofErr w:type="spellEnd"/>
      <w:r w:rsidRPr="00F801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виде шлема.</w:t>
      </w:r>
      <w:r w:rsidR="00C15265">
        <w:rPr>
          <w:rFonts w:ascii="Times New Roman" w:hAnsi="Times New Roman" w:cs="Times New Roman"/>
          <w:sz w:val="28"/>
          <w:szCs w:val="28"/>
        </w:rPr>
        <w:t xml:space="preserve"> Труба утрачена.</w:t>
      </w:r>
      <w:r w:rsidR="00B31835">
        <w:rPr>
          <w:rFonts w:ascii="Times New Roman" w:hAnsi="Times New Roman" w:cs="Times New Roman"/>
          <w:sz w:val="28"/>
          <w:szCs w:val="28"/>
        </w:rPr>
        <w:t xml:space="preserve"> Предложено </w:t>
      </w:r>
      <w:r w:rsidR="00A45F43">
        <w:rPr>
          <w:rFonts w:ascii="Times New Roman" w:hAnsi="Times New Roman" w:cs="Times New Roman"/>
          <w:sz w:val="28"/>
          <w:szCs w:val="28"/>
        </w:rPr>
        <w:t>включить</w:t>
      </w:r>
      <w:bookmarkStart w:id="0" w:name="_GoBack"/>
      <w:bookmarkEnd w:id="0"/>
      <w:r w:rsidR="00B31835">
        <w:rPr>
          <w:rFonts w:ascii="Times New Roman" w:hAnsi="Times New Roman" w:cs="Times New Roman"/>
          <w:sz w:val="28"/>
          <w:szCs w:val="28"/>
        </w:rPr>
        <w:t xml:space="preserve"> в предмет охраны основание трубы на чердаке, а также еще две вентиляционные шахты.</w:t>
      </w:r>
    </w:p>
    <w:p w:rsidR="00C15265" w:rsidRDefault="00C15265" w:rsidP="00F8019D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Декоративная минеральная штукатурка с мраморной крошкой и крупным кварцевым песком главного и бокового фасадов.</w:t>
      </w:r>
    </w:p>
    <w:p w:rsidR="00C15265" w:rsidRDefault="00C15265" w:rsidP="00F8019D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Зал 1-го этажа с эркером по центральной оси и выходом в сад. Штукатурные панели</w:t>
      </w:r>
      <w:r w:rsidR="00BF7A00">
        <w:rPr>
          <w:rFonts w:ascii="Times New Roman" w:hAnsi="Times New Roman" w:cs="Times New Roman"/>
          <w:sz w:val="28"/>
          <w:szCs w:val="28"/>
        </w:rPr>
        <w:t xml:space="preserve"> в обрамлении тяг по периметру зала. Двухцветный дубовый фигурный паркет.</w:t>
      </w:r>
    </w:p>
    <w:p w:rsidR="00BF7A00" w:rsidRDefault="00BF7A00" w:rsidP="00F8019D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Покрытие пола 1-го этажа парадной лестницы из мраморных плит, уложенных по диагонали. Мрамор </w:t>
      </w:r>
      <w:r w:rsidR="00D47B7A">
        <w:rPr>
          <w:rFonts w:ascii="Times New Roman" w:hAnsi="Times New Roman" w:cs="Times New Roman"/>
          <w:sz w:val="28"/>
          <w:szCs w:val="28"/>
        </w:rPr>
        <w:t>аналогичен</w:t>
      </w:r>
      <w:r>
        <w:rPr>
          <w:rFonts w:ascii="Times New Roman" w:hAnsi="Times New Roman" w:cs="Times New Roman"/>
          <w:sz w:val="28"/>
          <w:szCs w:val="28"/>
        </w:rPr>
        <w:t xml:space="preserve"> ступеням лестницы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sz w:val="28"/>
          <w:szCs w:val="28"/>
        </w:rPr>
        <w:t>естницы.</w:t>
      </w:r>
    </w:p>
    <w:p w:rsidR="00FC42BB" w:rsidRPr="00F8019D" w:rsidRDefault="00FC42BB" w:rsidP="00F8019D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Местоположение и форма исторической наружной лестницы из подвала возле дворового крыльца здания.</w:t>
      </w:r>
    </w:p>
    <w:p w:rsidR="00F8019D" w:rsidRPr="009B30F8" w:rsidRDefault="00F8019D" w:rsidP="00A85935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sectPr w:rsidR="00F8019D" w:rsidRPr="009B30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2919D3"/>
    <w:multiLevelType w:val="hybridMultilevel"/>
    <w:tmpl w:val="F2345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FB7F2B"/>
    <w:multiLevelType w:val="hybridMultilevel"/>
    <w:tmpl w:val="E624A2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A9A"/>
    <w:rsid w:val="00076927"/>
    <w:rsid w:val="001429E2"/>
    <w:rsid w:val="002A4A9A"/>
    <w:rsid w:val="003F0908"/>
    <w:rsid w:val="009B30F8"/>
    <w:rsid w:val="00A164E7"/>
    <w:rsid w:val="00A45F43"/>
    <w:rsid w:val="00A85935"/>
    <w:rsid w:val="00B14530"/>
    <w:rsid w:val="00B31835"/>
    <w:rsid w:val="00BF7A00"/>
    <w:rsid w:val="00C15265"/>
    <w:rsid w:val="00D47B7A"/>
    <w:rsid w:val="00DF0ACD"/>
    <w:rsid w:val="00E26575"/>
    <w:rsid w:val="00F50954"/>
    <w:rsid w:val="00F8019D"/>
    <w:rsid w:val="00FC42BB"/>
    <w:rsid w:val="00FC5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45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45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809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anhen</dc:creator>
  <cp:lastModifiedBy>Андрей</cp:lastModifiedBy>
  <cp:revision>12</cp:revision>
  <dcterms:created xsi:type="dcterms:W3CDTF">2017-04-18T11:57:00Z</dcterms:created>
  <dcterms:modified xsi:type="dcterms:W3CDTF">2017-06-07T18:18:00Z</dcterms:modified>
</cp:coreProperties>
</file>